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B2BD" w14:textId="3D9B0B05" w:rsidR="001740C9" w:rsidRDefault="1DE4FF3D" w:rsidP="770671C7">
      <w:pPr>
        <w:pStyle w:val="Kop1"/>
        <w:spacing w:before="322" w:after="322"/>
        <w:rPr>
          <w:rFonts w:ascii="Book Antiqua" w:eastAsia="Book Antiqua" w:hAnsi="Book Antiqua" w:cs="Book Antiqua"/>
          <w:color w:val="4A333C"/>
          <w:sz w:val="48"/>
          <w:szCs w:val="48"/>
        </w:rPr>
      </w:pPr>
      <w:r w:rsidRPr="770671C7">
        <w:rPr>
          <w:rFonts w:ascii="Book Antiqua" w:eastAsia="Book Antiqua" w:hAnsi="Book Antiqua" w:cs="Book Antiqua"/>
          <w:b/>
          <w:bCs/>
          <w:color w:val="4A333C"/>
          <w:sz w:val="48"/>
          <w:szCs w:val="48"/>
        </w:rPr>
        <w:t>Algemene Voorwaarden –               Simone Kuijpers Fotografie</w:t>
      </w:r>
    </w:p>
    <w:p w14:paraId="12740CA1" w14:textId="753DD96E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t>Artikel 1: Definities</w:t>
      </w:r>
    </w:p>
    <w:p w14:paraId="2E6F352D" w14:textId="2134645B" w:rsidR="001740C9" w:rsidRDefault="1DE4FF3D" w:rsidP="770671C7">
      <w:p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In deze algemene voorwaarden wordt verstaan onder:</w:t>
      </w:r>
    </w:p>
    <w:p w14:paraId="71FB17D7" w14:textId="2251A622" w:rsidR="001740C9" w:rsidRDefault="1DE4FF3D" w:rsidP="770671C7">
      <w:pPr>
        <w:pStyle w:val="Lijstalinea"/>
        <w:numPr>
          <w:ilvl w:val="0"/>
          <w:numId w:val="11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b/>
          <w:bCs/>
          <w:color w:val="000000" w:themeColor="text1"/>
        </w:rPr>
        <w:t>Fotograaf</w:t>
      </w:r>
      <w:r w:rsidRPr="770671C7">
        <w:rPr>
          <w:rFonts w:ascii="Book Antiqua" w:eastAsia="Book Antiqua" w:hAnsi="Book Antiqua" w:cs="Book Antiqua"/>
          <w:color w:val="000000" w:themeColor="text1"/>
        </w:rPr>
        <w:t>: Simone Kuijpers Fotografie, ingeschreven bij de Kamer van Koophandel onder nummer 98702963.</w:t>
      </w:r>
    </w:p>
    <w:p w14:paraId="58EE815B" w14:textId="7FF40E80" w:rsidR="001740C9" w:rsidRDefault="1DE4FF3D" w:rsidP="770671C7">
      <w:pPr>
        <w:pStyle w:val="Lijstalinea"/>
        <w:numPr>
          <w:ilvl w:val="0"/>
          <w:numId w:val="11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b/>
          <w:bCs/>
          <w:color w:val="000000" w:themeColor="text1"/>
        </w:rPr>
        <w:t>Opdrachtgever</w:t>
      </w:r>
      <w:r w:rsidRPr="770671C7">
        <w:rPr>
          <w:rFonts w:ascii="Book Antiqua" w:eastAsia="Book Antiqua" w:hAnsi="Book Antiqua" w:cs="Book Antiqua"/>
          <w:color w:val="000000" w:themeColor="text1"/>
        </w:rPr>
        <w:t>: de natuurlijke persoon of rechtspersoon die aan de fotograaf opdracht geeft tot het maken van foto’s.</w:t>
      </w:r>
    </w:p>
    <w:p w14:paraId="0DAD9BC4" w14:textId="619177D7" w:rsidR="001740C9" w:rsidRDefault="1DE4FF3D" w:rsidP="770671C7">
      <w:pPr>
        <w:pStyle w:val="Lijstalinea"/>
        <w:numPr>
          <w:ilvl w:val="0"/>
          <w:numId w:val="11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b/>
          <w:bCs/>
          <w:color w:val="000000" w:themeColor="text1"/>
        </w:rPr>
        <w:t>Foto’s / Beelden</w:t>
      </w:r>
      <w:r w:rsidRPr="770671C7">
        <w:rPr>
          <w:rFonts w:ascii="Book Antiqua" w:eastAsia="Book Antiqua" w:hAnsi="Book Antiqua" w:cs="Book Antiqua"/>
          <w:color w:val="000000" w:themeColor="text1"/>
        </w:rPr>
        <w:t>: alle door de fotograaf vervaardigde werken in de zin van de Auteurswet, in welke vorm of op welk medium dan ook.</w:t>
      </w:r>
    </w:p>
    <w:p w14:paraId="4C318C05" w14:textId="58185611" w:rsidR="001740C9" w:rsidRDefault="1DE4FF3D" w:rsidP="770671C7">
      <w:pPr>
        <w:pStyle w:val="Lijstalinea"/>
        <w:numPr>
          <w:ilvl w:val="0"/>
          <w:numId w:val="11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b/>
          <w:bCs/>
          <w:color w:val="000000" w:themeColor="text1"/>
        </w:rPr>
        <w:t>Overeenkomst</w:t>
      </w:r>
      <w:r w:rsidRPr="770671C7">
        <w:rPr>
          <w:rFonts w:ascii="Book Antiqua" w:eastAsia="Book Antiqua" w:hAnsi="Book Antiqua" w:cs="Book Antiqua"/>
          <w:color w:val="000000" w:themeColor="text1"/>
        </w:rPr>
        <w:t>: de afspraak tussen fotograaf en opdrachtgever betreffende de uitvoering van een fotografische opdracht.</w:t>
      </w:r>
    </w:p>
    <w:p w14:paraId="63CA59FB" w14:textId="0D15D106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4448489C" w14:textId="7760F6D3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t>Artikel 2: Toepasselijkheid</w:t>
      </w:r>
    </w:p>
    <w:p w14:paraId="419B89C8" w14:textId="76343CC6" w:rsidR="001740C9" w:rsidRDefault="1DE4FF3D" w:rsidP="770671C7">
      <w:pPr>
        <w:pStyle w:val="Lijstalinea"/>
        <w:numPr>
          <w:ilvl w:val="0"/>
          <w:numId w:val="10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Deze algemene voorwaarden zijn van toepassing op alle offertes, overeenkomsten en leveringen van diensten en producten door Simone Kuijpers Fotografie.</w:t>
      </w:r>
    </w:p>
    <w:p w14:paraId="57604B6A" w14:textId="4B6C4289" w:rsidR="001740C9" w:rsidRDefault="1DE4FF3D" w:rsidP="770671C7">
      <w:pPr>
        <w:pStyle w:val="Lijstalinea"/>
        <w:numPr>
          <w:ilvl w:val="0"/>
          <w:numId w:val="10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Afwijkingen van deze voorwaarden zijn slechts geldig indien deze schriftelijk zijn overeengekomen.</w:t>
      </w:r>
    </w:p>
    <w:p w14:paraId="285A84C6" w14:textId="3AAD3818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403C334A" w14:textId="0938A7D7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t>Artikel 3: Offertes en prijzen</w:t>
      </w:r>
    </w:p>
    <w:p w14:paraId="6FCF0099" w14:textId="685F1462" w:rsidR="001740C9" w:rsidRDefault="1DE4FF3D" w:rsidP="770671C7">
      <w:pPr>
        <w:pStyle w:val="Lijstalinea"/>
        <w:numPr>
          <w:ilvl w:val="0"/>
          <w:numId w:val="9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Alle offertes zijn vrijblijvend en 14 dagen geldig, tenzij anders vermeld.</w:t>
      </w:r>
    </w:p>
    <w:p w14:paraId="49163286" w14:textId="69ABA210" w:rsidR="001740C9" w:rsidRDefault="1DE4FF3D" w:rsidP="770671C7">
      <w:pPr>
        <w:pStyle w:val="Lijstalinea"/>
        <w:numPr>
          <w:ilvl w:val="0"/>
          <w:numId w:val="9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Prijzen zijn inclusief btw, tenzij anders vermeld.</w:t>
      </w:r>
    </w:p>
    <w:p w14:paraId="37010657" w14:textId="60A41CC1" w:rsidR="001740C9" w:rsidRDefault="1DE4FF3D" w:rsidP="770671C7">
      <w:pPr>
        <w:pStyle w:val="Lijstalinea"/>
        <w:numPr>
          <w:ilvl w:val="0"/>
          <w:numId w:val="9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Extra werkzaamheden buiten de afgesproken opdracht worden afzonderlijk gefactureerd.</w:t>
      </w:r>
    </w:p>
    <w:p w14:paraId="41C39C38" w14:textId="21AC0A0F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3625E2B4" w14:textId="1C85DB74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lastRenderedPageBreak/>
        <w:t>Artikel 4: Uitvoering van de opdracht</w:t>
      </w:r>
    </w:p>
    <w:p w14:paraId="25975A50" w14:textId="6C088DA5" w:rsidR="001740C9" w:rsidRDefault="1DE4FF3D" w:rsidP="770671C7">
      <w:pPr>
        <w:pStyle w:val="Lijstalinea"/>
        <w:numPr>
          <w:ilvl w:val="0"/>
          <w:numId w:val="8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 fotograaf zal de opdracht naar beste inzicht en vermogen uitvoeren.</w:t>
      </w:r>
    </w:p>
    <w:p w14:paraId="7771C0B1" w14:textId="684AA472" w:rsidR="001740C9" w:rsidRDefault="1DE4FF3D" w:rsidP="770671C7">
      <w:pPr>
        <w:pStyle w:val="Lijstalinea"/>
        <w:numPr>
          <w:ilvl w:val="0"/>
          <w:numId w:val="8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 opdrachtgever zorgt ervoor dat alle gegevens en medewerking die noodzakelijk zijn voor een goede uitvoering tijdig aan de fotograaf worden verstrekt.</w:t>
      </w:r>
    </w:p>
    <w:p w14:paraId="763F8BB4" w14:textId="199030C1" w:rsidR="001740C9" w:rsidRDefault="1DE4FF3D" w:rsidP="770671C7">
      <w:pPr>
        <w:pStyle w:val="Lijstalinea"/>
        <w:numPr>
          <w:ilvl w:val="0"/>
          <w:numId w:val="8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Bij vertragingen of extra kosten door toedoen van de opdrachtgever behoudt de fotograaf zich het recht voor deze kosten door te berekenen.</w:t>
      </w:r>
    </w:p>
    <w:p w14:paraId="0F4FDD83" w14:textId="1B02B415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783BD234" w14:textId="04F13BE7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t>Artikel 5: Auteursrecht en gebruiksrechten</w:t>
      </w:r>
    </w:p>
    <w:p w14:paraId="4A38DD1F" w14:textId="3C7B2E2C" w:rsidR="001740C9" w:rsidRDefault="1DE4FF3D" w:rsidP="770671C7">
      <w:pPr>
        <w:pStyle w:val="Lijstalinea"/>
        <w:numPr>
          <w:ilvl w:val="0"/>
          <w:numId w:val="7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Alle foto’s blijven eigendom van Simone Kuijpers Fotografie, tenzij schriftelijk anders overeengekomen.</w:t>
      </w:r>
    </w:p>
    <w:p w14:paraId="6E169536" w14:textId="15EBB028" w:rsidR="001740C9" w:rsidRDefault="1DE4FF3D" w:rsidP="770671C7">
      <w:pPr>
        <w:pStyle w:val="Lijstalinea"/>
        <w:numPr>
          <w:ilvl w:val="0"/>
          <w:numId w:val="7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 xml:space="preserve">Het auteursrecht op alle foto’s berust bij Simone Kuijpers Fotografie conform de </w:t>
      </w:r>
      <w:r w:rsidRPr="770671C7">
        <w:rPr>
          <w:rFonts w:ascii="Book Antiqua" w:eastAsia="Book Antiqua" w:hAnsi="Book Antiqua" w:cs="Book Antiqua"/>
          <w:b/>
          <w:bCs/>
          <w:color w:val="000000" w:themeColor="text1"/>
        </w:rPr>
        <w:t>Auteurswet</w:t>
      </w:r>
      <w:r w:rsidRPr="770671C7">
        <w:rPr>
          <w:rFonts w:ascii="Book Antiqua" w:eastAsia="Book Antiqua" w:hAnsi="Book Antiqua" w:cs="Book Antiqua"/>
          <w:color w:val="000000" w:themeColor="text1"/>
        </w:rPr>
        <w:t>.</w:t>
      </w:r>
    </w:p>
    <w:p w14:paraId="796F208F" w14:textId="0F3D0388" w:rsidR="001740C9" w:rsidRDefault="1DE4FF3D" w:rsidP="770671C7">
      <w:pPr>
        <w:pStyle w:val="Lijstalinea"/>
        <w:numPr>
          <w:ilvl w:val="0"/>
          <w:numId w:val="7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 xml:space="preserve">De opdrachtgever verkrijgt uitsluitend een </w:t>
      </w:r>
      <w:r w:rsidRPr="770671C7">
        <w:rPr>
          <w:rFonts w:ascii="Book Antiqua" w:eastAsia="Book Antiqua" w:hAnsi="Book Antiqua" w:cs="Book Antiqua"/>
          <w:b/>
          <w:bCs/>
          <w:color w:val="000000" w:themeColor="text1"/>
        </w:rPr>
        <w:t>gebruiksrecht</w:t>
      </w:r>
      <w:r w:rsidRPr="770671C7">
        <w:rPr>
          <w:rFonts w:ascii="Book Antiqua" w:eastAsia="Book Antiqua" w:hAnsi="Book Antiqua" w:cs="Book Antiqua"/>
          <w:color w:val="000000" w:themeColor="text1"/>
        </w:rPr>
        <w:t xml:space="preserve"> (licentie) voor persoonlijk gebruik, tenzij schriftelijk anders overeengekomen.</w:t>
      </w:r>
    </w:p>
    <w:p w14:paraId="0CA3F71B" w14:textId="65D409E0" w:rsidR="001740C9" w:rsidRDefault="1DE4FF3D" w:rsidP="770671C7">
      <w:pPr>
        <w:pStyle w:val="Lijstalinea"/>
        <w:numPr>
          <w:ilvl w:val="0"/>
          <w:numId w:val="7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Zonder schriftelijke toestemming van de fotograaf mogen foto’s niet worden:</w:t>
      </w:r>
    </w:p>
    <w:p w14:paraId="22AA6BF7" w14:textId="5C457FE9" w:rsidR="001740C9" w:rsidRDefault="1DE4FF3D" w:rsidP="770671C7">
      <w:pPr>
        <w:pStyle w:val="Lijstalinea"/>
        <w:numPr>
          <w:ilvl w:val="1"/>
          <w:numId w:val="7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gereproduceerd, openbaar gemaakt of verkocht;</w:t>
      </w:r>
    </w:p>
    <w:p w14:paraId="41C30D41" w14:textId="56B04C51" w:rsidR="001740C9" w:rsidRDefault="1DE4FF3D" w:rsidP="770671C7">
      <w:pPr>
        <w:pStyle w:val="Lijstalinea"/>
        <w:numPr>
          <w:ilvl w:val="1"/>
          <w:numId w:val="7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bewerkt, bijgesneden of van filters voorzien;</w:t>
      </w:r>
    </w:p>
    <w:p w14:paraId="0985ECEE" w14:textId="1DDAF300" w:rsidR="001740C9" w:rsidRDefault="1DE4FF3D" w:rsidP="770671C7">
      <w:pPr>
        <w:pStyle w:val="Lijstalinea"/>
        <w:numPr>
          <w:ilvl w:val="1"/>
          <w:numId w:val="7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gebruikt voor commerciële doeleinden.</w:t>
      </w:r>
    </w:p>
    <w:p w14:paraId="0277A669" w14:textId="5382AAA4" w:rsidR="001740C9" w:rsidRDefault="1DE4FF3D" w:rsidP="770671C7">
      <w:pPr>
        <w:pStyle w:val="Lijstalinea"/>
        <w:numPr>
          <w:ilvl w:val="0"/>
          <w:numId w:val="7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 xml:space="preserve">Het is </w:t>
      </w:r>
      <w:r w:rsidRPr="770671C7">
        <w:rPr>
          <w:rFonts w:ascii="Book Antiqua" w:eastAsia="Book Antiqua" w:hAnsi="Book Antiqua" w:cs="Book Antiqua"/>
          <w:b/>
          <w:bCs/>
          <w:color w:val="000000" w:themeColor="text1"/>
        </w:rPr>
        <w:t>niet toegestaan</w:t>
      </w:r>
      <w:r w:rsidRPr="770671C7">
        <w:rPr>
          <w:rFonts w:ascii="Book Antiqua" w:eastAsia="Book Antiqua" w:hAnsi="Book Antiqua" w:cs="Book Antiqua"/>
          <w:color w:val="000000" w:themeColor="text1"/>
        </w:rPr>
        <w:t xml:space="preserve"> het watermerk van de fotograaf te verwijderen, af te snijden of onleesbaar te maken.</w:t>
      </w:r>
    </w:p>
    <w:p w14:paraId="492AA0BE" w14:textId="56386EC7" w:rsidR="001740C9" w:rsidRDefault="1DE4FF3D" w:rsidP="770671C7">
      <w:pPr>
        <w:pStyle w:val="Lijstalinea"/>
        <w:numPr>
          <w:ilvl w:val="0"/>
          <w:numId w:val="7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 xml:space="preserve">Bij plaatsing van foto’s op sociale media dient de naam </w:t>
      </w:r>
      <w:r w:rsidRPr="770671C7">
        <w:rPr>
          <w:rFonts w:ascii="Book Antiqua" w:eastAsia="Book Antiqua" w:hAnsi="Book Antiqua" w:cs="Book Antiqua"/>
          <w:i/>
          <w:iCs/>
          <w:color w:val="000000" w:themeColor="text1"/>
        </w:rPr>
        <w:t>Simone Kuijpers Fotografie</w:t>
      </w:r>
      <w:r w:rsidRPr="770671C7">
        <w:rPr>
          <w:rFonts w:ascii="Book Antiqua" w:eastAsia="Book Antiqua" w:hAnsi="Book Antiqua" w:cs="Book Antiqua"/>
          <w:color w:val="000000" w:themeColor="text1"/>
        </w:rPr>
        <w:t xml:space="preserve"> duidelijk vermeld te worden, bijvoorbeeld in de beschrijving of tag.</w:t>
      </w:r>
    </w:p>
    <w:p w14:paraId="1A40133C" w14:textId="6822478C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3B5B10E0" w14:textId="055281A0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t>Artikel 6: Levering</w:t>
      </w:r>
    </w:p>
    <w:p w14:paraId="720F8AD4" w14:textId="4245F64F" w:rsidR="001740C9" w:rsidRDefault="1DE4FF3D" w:rsidP="770671C7">
      <w:pPr>
        <w:pStyle w:val="Lijstalinea"/>
        <w:numPr>
          <w:ilvl w:val="0"/>
          <w:numId w:val="6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 fotograaf levert de bewerkte beelden binnen een redelijke termijn, meestal binnen 2 weken na de fotosessie, tenzij anders overeengekomen.</w:t>
      </w:r>
    </w:p>
    <w:p w14:paraId="0742CE31" w14:textId="61DEA69D" w:rsidR="001740C9" w:rsidRDefault="1DE4FF3D" w:rsidP="770671C7">
      <w:pPr>
        <w:pStyle w:val="Lijstalinea"/>
        <w:numPr>
          <w:ilvl w:val="0"/>
          <w:numId w:val="6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 opdrachtgever ontvangt digitale bestanden in hoge resolutie via een online galerij of andere afgesproken methode.</w:t>
      </w:r>
    </w:p>
    <w:p w14:paraId="4479ED62" w14:textId="43F7DDE6" w:rsidR="001740C9" w:rsidRDefault="1DE4FF3D" w:rsidP="770671C7">
      <w:pPr>
        <w:pStyle w:val="Lijstalinea"/>
        <w:numPr>
          <w:ilvl w:val="0"/>
          <w:numId w:val="6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Onbewerkte (RAW-)bestanden worden niet geleverd, tenzij schriftelijk overeengekomen.</w:t>
      </w:r>
    </w:p>
    <w:p w14:paraId="2EBA167B" w14:textId="30D7A718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19C35593" w14:textId="48ED8732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lastRenderedPageBreak/>
        <w:t>Artikel 7: Betaling</w:t>
      </w:r>
    </w:p>
    <w:p w14:paraId="73788905" w14:textId="6F68535D" w:rsidR="001740C9" w:rsidRDefault="1DE4FF3D" w:rsidP="770671C7">
      <w:pPr>
        <w:pStyle w:val="Lijstalinea"/>
        <w:numPr>
          <w:ilvl w:val="0"/>
          <w:numId w:val="5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Betaling dient te geschieden binnen 14 dagen na factuurdatum, tenzij anders overeengekomen.</w:t>
      </w:r>
    </w:p>
    <w:p w14:paraId="760583A3" w14:textId="409ECAAF" w:rsidR="001740C9" w:rsidRDefault="1DE4FF3D" w:rsidP="770671C7">
      <w:pPr>
        <w:pStyle w:val="Lijstalinea"/>
        <w:numPr>
          <w:ilvl w:val="0"/>
          <w:numId w:val="5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Bij niet-tijdige betaling kan wettelijke rente en incassokosten in rekening worden gebracht.</w:t>
      </w:r>
    </w:p>
    <w:p w14:paraId="7ACD0D4B" w14:textId="0F820352" w:rsidR="001740C9" w:rsidRDefault="1DE4FF3D" w:rsidP="770671C7">
      <w:pPr>
        <w:pStyle w:val="Lijstalinea"/>
        <w:numPr>
          <w:ilvl w:val="0"/>
          <w:numId w:val="5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 fotograaf behoudt zich het recht voor om foto’s niet te leveren zolang betaling niet is voldaan.</w:t>
      </w:r>
    </w:p>
    <w:p w14:paraId="6BF0590A" w14:textId="2246759C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69BD8F62" w14:textId="3687F689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t>Artikel 8: Annulering en overmacht</w:t>
      </w:r>
    </w:p>
    <w:p w14:paraId="6EE71F54" w14:textId="356A9A98" w:rsidR="001740C9" w:rsidRDefault="1DE4FF3D" w:rsidP="770671C7">
      <w:pPr>
        <w:pStyle w:val="Lijstalinea"/>
        <w:numPr>
          <w:ilvl w:val="0"/>
          <w:numId w:val="4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Bij annulering door de opdrachtgever binnen 48 uur voor de geplande fotosessie kan de fotograaf kosten in rekening brengen.</w:t>
      </w:r>
    </w:p>
    <w:p w14:paraId="35A3DAA0" w14:textId="6FAF084F" w:rsidR="001740C9" w:rsidRDefault="1DE4FF3D" w:rsidP="770671C7">
      <w:pPr>
        <w:pStyle w:val="Lijstalinea"/>
        <w:numPr>
          <w:ilvl w:val="0"/>
          <w:numId w:val="4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In geval van ziekte, technische storingen of overmacht heeft de fotograaf het recht de afspraak te verplaatsen of de overeenkomst te ontbinden zonder schadevergoeding.</w:t>
      </w:r>
    </w:p>
    <w:p w14:paraId="716E0478" w14:textId="073F8833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0939F0E6" w14:textId="4FB891DC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t>Artikel 9: Aansprakelijkheid</w:t>
      </w:r>
    </w:p>
    <w:p w14:paraId="54009A02" w14:textId="7BF163C7" w:rsidR="001740C9" w:rsidRDefault="1DE4FF3D" w:rsidP="770671C7">
      <w:pPr>
        <w:pStyle w:val="Lijstalinea"/>
        <w:numPr>
          <w:ilvl w:val="0"/>
          <w:numId w:val="3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 fotograaf is niet aansprakelijk voor enige schade ontstaan door onjuiste gegevens die door de opdrachtgever zijn verstrekt.</w:t>
      </w:r>
    </w:p>
    <w:p w14:paraId="4C79BF19" w14:textId="02B96551" w:rsidR="001740C9" w:rsidRDefault="1DE4FF3D" w:rsidP="770671C7">
      <w:pPr>
        <w:pStyle w:val="Lijstalinea"/>
        <w:numPr>
          <w:ilvl w:val="0"/>
          <w:numId w:val="3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 fotograaf is niet aansprakelijk voor schade of verlies van foto’s na levering aan de opdrachtgever.</w:t>
      </w:r>
    </w:p>
    <w:p w14:paraId="675919F4" w14:textId="0AA4928E" w:rsidR="001740C9" w:rsidRDefault="1DE4FF3D" w:rsidP="770671C7">
      <w:pPr>
        <w:pStyle w:val="Lijstalinea"/>
        <w:numPr>
          <w:ilvl w:val="0"/>
          <w:numId w:val="3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 aansprakelijkheid van de fotograaf is in alle gevallen beperkt tot het factuurbedrag van de betreffende opdracht.</w:t>
      </w:r>
    </w:p>
    <w:p w14:paraId="53206083" w14:textId="2F322258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4D16B141" w14:textId="1C92E593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t>Artikel 10: Klachten</w:t>
      </w:r>
    </w:p>
    <w:p w14:paraId="5EB1D380" w14:textId="60A6F74B" w:rsidR="001740C9" w:rsidRDefault="1DE4FF3D" w:rsidP="770671C7">
      <w:pPr>
        <w:pStyle w:val="Lijstalinea"/>
        <w:numPr>
          <w:ilvl w:val="0"/>
          <w:numId w:val="2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Klachten over geleverde diensten dienen binnen 7 dagen na levering schriftelijk gemeld te worden.</w:t>
      </w:r>
    </w:p>
    <w:p w14:paraId="39F5C636" w14:textId="73E8ADD7" w:rsidR="001740C9" w:rsidRDefault="1DE4FF3D" w:rsidP="770671C7">
      <w:pPr>
        <w:pStyle w:val="Lijstalinea"/>
        <w:numPr>
          <w:ilvl w:val="0"/>
          <w:numId w:val="2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De fotograaf zal de klacht naar redelijkheid beoordelen en indien mogelijk oplossen.</w:t>
      </w:r>
    </w:p>
    <w:p w14:paraId="64FD70C0" w14:textId="612FCD8C" w:rsidR="001740C9" w:rsidRDefault="001740C9" w:rsidP="770671C7">
      <w:pPr>
        <w:rPr>
          <w:rFonts w:ascii="Book Antiqua" w:eastAsia="Book Antiqua" w:hAnsi="Book Antiqua" w:cs="Book Antiqua"/>
          <w:color w:val="000000" w:themeColor="text1"/>
        </w:rPr>
      </w:pPr>
    </w:p>
    <w:p w14:paraId="770058A2" w14:textId="1E47D34D" w:rsidR="001740C9" w:rsidRDefault="1DE4FF3D" w:rsidP="770671C7">
      <w:pPr>
        <w:pStyle w:val="Kop3"/>
        <w:spacing w:before="281" w:after="281"/>
        <w:rPr>
          <w:rFonts w:ascii="Book Antiqua" w:eastAsia="Book Antiqua" w:hAnsi="Book Antiqua" w:cs="Book Antiqua"/>
          <w:color w:val="4A333C"/>
        </w:rPr>
      </w:pPr>
      <w:r w:rsidRPr="770671C7">
        <w:rPr>
          <w:rFonts w:ascii="Book Antiqua" w:eastAsia="Book Antiqua" w:hAnsi="Book Antiqua" w:cs="Book Antiqua"/>
          <w:b/>
          <w:bCs/>
          <w:color w:val="4A333C"/>
        </w:rPr>
        <w:lastRenderedPageBreak/>
        <w:t>Artikel 11: Toepasselijk recht</w:t>
      </w:r>
    </w:p>
    <w:p w14:paraId="302727E8" w14:textId="0C70BF90" w:rsidR="001740C9" w:rsidRDefault="1DE4FF3D" w:rsidP="770671C7">
      <w:pPr>
        <w:pStyle w:val="Lijstalinea"/>
        <w:numPr>
          <w:ilvl w:val="0"/>
          <w:numId w:val="1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 xml:space="preserve">Op alle rechtsverhoudingen tussen fotograaf en opdrachtgever is het </w:t>
      </w:r>
      <w:r w:rsidRPr="770671C7">
        <w:rPr>
          <w:rFonts w:ascii="Book Antiqua" w:eastAsia="Book Antiqua" w:hAnsi="Book Antiqua" w:cs="Book Antiqua"/>
          <w:b/>
          <w:bCs/>
          <w:color w:val="000000" w:themeColor="text1"/>
        </w:rPr>
        <w:t>Nederlands recht</w:t>
      </w:r>
      <w:r w:rsidRPr="770671C7">
        <w:rPr>
          <w:rFonts w:ascii="Book Antiqua" w:eastAsia="Book Antiqua" w:hAnsi="Book Antiqua" w:cs="Book Antiqua"/>
          <w:color w:val="000000" w:themeColor="text1"/>
        </w:rPr>
        <w:t xml:space="preserve"> van toepassing.</w:t>
      </w:r>
    </w:p>
    <w:p w14:paraId="1363F395" w14:textId="5DD6FC04" w:rsidR="001740C9" w:rsidRDefault="1DE4FF3D" w:rsidP="770671C7">
      <w:pPr>
        <w:pStyle w:val="Lijstalinea"/>
        <w:numPr>
          <w:ilvl w:val="0"/>
          <w:numId w:val="1"/>
        </w:num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>Geschillen zullen uitsluitend worden voorgelegd aan de bevoegde rechter in het arrondissement waar Simone Kuijpers Fotografie gevestigd is.</w:t>
      </w:r>
    </w:p>
    <w:p w14:paraId="28CE3149" w14:textId="694EB4F8" w:rsidR="001740C9" w:rsidRDefault="001740C9" w:rsidP="770671C7">
      <w:pPr>
        <w:rPr>
          <w:rFonts w:ascii="Aptos" w:eastAsia="Aptos" w:hAnsi="Aptos" w:cs="Aptos"/>
          <w:color w:val="000000" w:themeColor="text1"/>
        </w:rPr>
      </w:pPr>
    </w:p>
    <w:p w14:paraId="052B485A" w14:textId="2A937A15" w:rsidR="001740C9" w:rsidRDefault="1DE4FF3D" w:rsidP="770671C7">
      <w:pPr>
        <w:pStyle w:val="Kop2"/>
        <w:spacing w:before="299" w:after="299"/>
        <w:rPr>
          <w:rFonts w:ascii="Book Antiqua" w:eastAsia="Book Antiqua" w:hAnsi="Book Antiqua" w:cs="Book Antiqua"/>
          <w:color w:val="4A333C"/>
          <w:sz w:val="36"/>
          <w:szCs w:val="36"/>
        </w:rPr>
      </w:pPr>
      <w:r w:rsidRPr="770671C7">
        <w:rPr>
          <w:rFonts w:ascii="Book Antiqua" w:eastAsia="Book Antiqua" w:hAnsi="Book Antiqua" w:cs="Book Antiqua"/>
          <w:b/>
          <w:bCs/>
          <w:color w:val="4A333C"/>
          <w:sz w:val="36"/>
          <w:szCs w:val="36"/>
        </w:rPr>
        <w:t xml:space="preserve"> Contactgegevens</w:t>
      </w:r>
    </w:p>
    <w:p w14:paraId="302FC868" w14:textId="38C6FB93" w:rsidR="001740C9" w:rsidRDefault="1DE4FF3D" w:rsidP="770671C7">
      <w:pPr>
        <w:spacing w:before="240" w:after="240"/>
        <w:rPr>
          <w:rFonts w:ascii="Book Antiqua" w:eastAsia="Book Antiqua" w:hAnsi="Book Antiqua" w:cs="Book Antiqua"/>
          <w:color w:val="000000" w:themeColor="text1"/>
        </w:rPr>
      </w:pPr>
      <w:r w:rsidRPr="770671C7">
        <w:rPr>
          <w:rFonts w:ascii="Book Antiqua" w:eastAsia="Book Antiqua" w:hAnsi="Book Antiqua" w:cs="Book Antiqua"/>
          <w:color w:val="000000" w:themeColor="text1"/>
        </w:rPr>
        <w:t xml:space="preserve">📸 </w:t>
      </w:r>
      <w:r w:rsidRPr="770671C7">
        <w:rPr>
          <w:rFonts w:ascii="Book Antiqua" w:eastAsia="Book Antiqua" w:hAnsi="Book Antiqua" w:cs="Book Antiqua"/>
          <w:b/>
          <w:bCs/>
          <w:color w:val="4A333C"/>
        </w:rPr>
        <w:t>Simone Kuijpers Fotografie</w:t>
      </w:r>
      <w:r w:rsidR="00455F01">
        <w:br/>
      </w:r>
      <w:r w:rsidRPr="770671C7">
        <w:rPr>
          <w:rFonts w:ascii="Book Antiqua" w:eastAsia="Book Antiqua" w:hAnsi="Book Antiqua" w:cs="Book Antiqua"/>
          <w:color w:val="000000" w:themeColor="text1"/>
        </w:rPr>
        <w:t>🏠 Smilde</w:t>
      </w:r>
      <w:r w:rsidR="00455F01">
        <w:br/>
      </w:r>
      <w:r w:rsidRPr="770671C7">
        <w:rPr>
          <w:rFonts w:ascii="Book Antiqua" w:eastAsia="Book Antiqua" w:hAnsi="Book Antiqua" w:cs="Book Antiqua"/>
          <w:color w:val="000000" w:themeColor="text1"/>
        </w:rPr>
        <w:t xml:space="preserve">📧 </w:t>
      </w:r>
      <w:hyperlink r:id="rId5">
        <w:r w:rsidRPr="770671C7">
          <w:rPr>
            <w:rStyle w:val="Hyperlink"/>
            <w:rFonts w:ascii="Book Antiqua" w:eastAsia="Book Antiqua" w:hAnsi="Book Antiqua" w:cs="Book Antiqua"/>
          </w:rPr>
          <w:t>Info@skfotografie.nl</w:t>
        </w:r>
        <w:r w:rsidR="00455F01">
          <w:br/>
        </w:r>
      </w:hyperlink>
      <w:r w:rsidRPr="770671C7">
        <w:rPr>
          <w:rFonts w:ascii="Book Antiqua" w:eastAsia="Book Antiqua" w:hAnsi="Book Antiqua" w:cs="Book Antiqua"/>
          <w:color w:val="000000" w:themeColor="text1"/>
        </w:rPr>
        <w:t xml:space="preserve">🌐 </w:t>
      </w:r>
      <w:hyperlink r:id="rId6">
        <w:r w:rsidRPr="770671C7">
          <w:rPr>
            <w:rStyle w:val="Hyperlink"/>
            <w:rFonts w:ascii="Book Antiqua" w:eastAsia="Book Antiqua" w:hAnsi="Book Antiqua" w:cs="Book Antiqua"/>
          </w:rPr>
          <w:t>www.skfotografie.nl</w:t>
        </w:r>
        <w:r w:rsidR="00455F01">
          <w:br/>
        </w:r>
      </w:hyperlink>
      <w:r w:rsidRPr="770671C7">
        <w:rPr>
          <w:rFonts w:ascii="Book Antiqua" w:eastAsia="Book Antiqua" w:hAnsi="Book Antiqua" w:cs="Book Antiqua"/>
          <w:color w:val="000000" w:themeColor="text1"/>
        </w:rPr>
        <w:t>📞 +31 612262874</w:t>
      </w:r>
      <w:r w:rsidR="00455F01">
        <w:br/>
      </w:r>
      <w:r w:rsidRPr="770671C7">
        <w:rPr>
          <w:rFonts w:ascii="Book Antiqua" w:eastAsia="Book Antiqua" w:hAnsi="Book Antiqua" w:cs="Book Antiqua"/>
          <w:color w:val="000000" w:themeColor="text1"/>
        </w:rPr>
        <w:t>📅 KvK: 98702963</w:t>
      </w:r>
    </w:p>
    <w:p w14:paraId="7C69E56F" w14:textId="349D0BB1" w:rsidR="001740C9" w:rsidRDefault="001740C9" w:rsidP="770671C7">
      <w:pPr>
        <w:spacing w:before="240" w:after="240"/>
        <w:rPr>
          <w:rFonts w:ascii="Aptos" w:eastAsia="Aptos" w:hAnsi="Aptos" w:cs="Aptos"/>
          <w:color w:val="000000" w:themeColor="text1"/>
        </w:rPr>
      </w:pPr>
    </w:p>
    <w:p w14:paraId="73188087" w14:textId="4F28B740" w:rsidR="001740C9" w:rsidRDefault="001740C9" w:rsidP="770671C7">
      <w:pPr>
        <w:rPr>
          <w:rFonts w:ascii="Aptos" w:eastAsia="Aptos" w:hAnsi="Aptos" w:cs="Aptos"/>
          <w:color w:val="000000" w:themeColor="text1"/>
        </w:rPr>
      </w:pPr>
    </w:p>
    <w:p w14:paraId="7B5CAEB5" w14:textId="4F819975" w:rsidR="001740C9" w:rsidRDefault="001740C9"/>
    <w:sectPr w:rsidR="00174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F839"/>
    <w:multiLevelType w:val="hybridMultilevel"/>
    <w:tmpl w:val="726E6EC2"/>
    <w:lvl w:ilvl="0" w:tplc="616242E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3118BE96">
      <w:start w:val="1"/>
      <w:numFmt w:val="lowerLetter"/>
      <w:lvlText w:val="%2."/>
      <w:lvlJc w:val="left"/>
      <w:pPr>
        <w:ind w:left="1440" w:hanging="360"/>
      </w:pPr>
    </w:lvl>
    <w:lvl w:ilvl="2" w:tplc="0FA2242C">
      <w:start w:val="1"/>
      <w:numFmt w:val="lowerRoman"/>
      <w:lvlText w:val="%3."/>
      <w:lvlJc w:val="right"/>
      <w:pPr>
        <w:ind w:left="2160" w:hanging="180"/>
      </w:pPr>
    </w:lvl>
    <w:lvl w:ilvl="3" w:tplc="1388A0DC">
      <w:start w:val="1"/>
      <w:numFmt w:val="decimal"/>
      <w:lvlText w:val="%4."/>
      <w:lvlJc w:val="left"/>
      <w:pPr>
        <w:ind w:left="2880" w:hanging="360"/>
      </w:pPr>
    </w:lvl>
    <w:lvl w:ilvl="4" w:tplc="A588BDA8">
      <w:start w:val="1"/>
      <w:numFmt w:val="lowerLetter"/>
      <w:lvlText w:val="%5."/>
      <w:lvlJc w:val="left"/>
      <w:pPr>
        <w:ind w:left="3600" w:hanging="360"/>
      </w:pPr>
    </w:lvl>
    <w:lvl w:ilvl="5" w:tplc="78F608F2">
      <w:start w:val="1"/>
      <w:numFmt w:val="lowerRoman"/>
      <w:lvlText w:val="%6."/>
      <w:lvlJc w:val="right"/>
      <w:pPr>
        <w:ind w:left="4320" w:hanging="180"/>
      </w:pPr>
    </w:lvl>
    <w:lvl w:ilvl="6" w:tplc="B0484234">
      <w:start w:val="1"/>
      <w:numFmt w:val="decimal"/>
      <w:lvlText w:val="%7."/>
      <w:lvlJc w:val="left"/>
      <w:pPr>
        <w:ind w:left="5040" w:hanging="360"/>
      </w:pPr>
    </w:lvl>
    <w:lvl w:ilvl="7" w:tplc="512A4B24">
      <w:start w:val="1"/>
      <w:numFmt w:val="lowerLetter"/>
      <w:lvlText w:val="%8."/>
      <w:lvlJc w:val="left"/>
      <w:pPr>
        <w:ind w:left="5760" w:hanging="360"/>
      </w:pPr>
    </w:lvl>
    <w:lvl w:ilvl="8" w:tplc="20F0E8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AECB"/>
    <w:multiLevelType w:val="hybridMultilevel"/>
    <w:tmpl w:val="FFB08EDC"/>
    <w:lvl w:ilvl="0" w:tplc="21E8361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400C9D06">
      <w:start w:val="1"/>
      <w:numFmt w:val="lowerLetter"/>
      <w:lvlText w:val="%2."/>
      <w:lvlJc w:val="left"/>
      <w:pPr>
        <w:ind w:left="1440" w:hanging="360"/>
      </w:pPr>
    </w:lvl>
    <w:lvl w:ilvl="2" w:tplc="98B60CB4">
      <w:start w:val="1"/>
      <w:numFmt w:val="lowerRoman"/>
      <w:lvlText w:val="%3."/>
      <w:lvlJc w:val="right"/>
      <w:pPr>
        <w:ind w:left="2160" w:hanging="180"/>
      </w:pPr>
    </w:lvl>
    <w:lvl w:ilvl="3" w:tplc="DB620026">
      <w:start w:val="1"/>
      <w:numFmt w:val="decimal"/>
      <w:lvlText w:val="%4."/>
      <w:lvlJc w:val="left"/>
      <w:pPr>
        <w:ind w:left="2880" w:hanging="360"/>
      </w:pPr>
    </w:lvl>
    <w:lvl w:ilvl="4" w:tplc="F7145866">
      <w:start w:val="1"/>
      <w:numFmt w:val="lowerLetter"/>
      <w:lvlText w:val="%5."/>
      <w:lvlJc w:val="left"/>
      <w:pPr>
        <w:ind w:left="3600" w:hanging="360"/>
      </w:pPr>
    </w:lvl>
    <w:lvl w:ilvl="5" w:tplc="BB680024">
      <w:start w:val="1"/>
      <w:numFmt w:val="lowerRoman"/>
      <w:lvlText w:val="%6."/>
      <w:lvlJc w:val="right"/>
      <w:pPr>
        <w:ind w:left="4320" w:hanging="180"/>
      </w:pPr>
    </w:lvl>
    <w:lvl w:ilvl="6" w:tplc="9BEC57A4">
      <w:start w:val="1"/>
      <w:numFmt w:val="decimal"/>
      <w:lvlText w:val="%7."/>
      <w:lvlJc w:val="left"/>
      <w:pPr>
        <w:ind w:left="5040" w:hanging="360"/>
      </w:pPr>
    </w:lvl>
    <w:lvl w:ilvl="7" w:tplc="B2980208">
      <w:start w:val="1"/>
      <w:numFmt w:val="lowerLetter"/>
      <w:lvlText w:val="%8."/>
      <w:lvlJc w:val="left"/>
      <w:pPr>
        <w:ind w:left="5760" w:hanging="360"/>
      </w:pPr>
    </w:lvl>
    <w:lvl w:ilvl="8" w:tplc="33F6B3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232B"/>
    <w:multiLevelType w:val="hybridMultilevel"/>
    <w:tmpl w:val="D9A2BED4"/>
    <w:lvl w:ilvl="0" w:tplc="5ECE8A5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FD44DD40">
      <w:start w:val="1"/>
      <w:numFmt w:val="lowerLetter"/>
      <w:lvlText w:val="%2."/>
      <w:lvlJc w:val="left"/>
      <w:pPr>
        <w:ind w:left="1440" w:hanging="360"/>
      </w:pPr>
    </w:lvl>
    <w:lvl w:ilvl="2" w:tplc="84CCFE08">
      <w:start w:val="1"/>
      <w:numFmt w:val="lowerRoman"/>
      <w:lvlText w:val="%3."/>
      <w:lvlJc w:val="right"/>
      <w:pPr>
        <w:ind w:left="2160" w:hanging="180"/>
      </w:pPr>
    </w:lvl>
    <w:lvl w:ilvl="3" w:tplc="343C4656">
      <w:start w:val="1"/>
      <w:numFmt w:val="decimal"/>
      <w:lvlText w:val="%4."/>
      <w:lvlJc w:val="left"/>
      <w:pPr>
        <w:ind w:left="2880" w:hanging="360"/>
      </w:pPr>
    </w:lvl>
    <w:lvl w:ilvl="4" w:tplc="9E06BE9C">
      <w:start w:val="1"/>
      <w:numFmt w:val="lowerLetter"/>
      <w:lvlText w:val="%5."/>
      <w:lvlJc w:val="left"/>
      <w:pPr>
        <w:ind w:left="3600" w:hanging="360"/>
      </w:pPr>
    </w:lvl>
    <w:lvl w:ilvl="5" w:tplc="01C0A226">
      <w:start w:val="1"/>
      <w:numFmt w:val="lowerRoman"/>
      <w:lvlText w:val="%6."/>
      <w:lvlJc w:val="right"/>
      <w:pPr>
        <w:ind w:left="4320" w:hanging="180"/>
      </w:pPr>
    </w:lvl>
    <w:lvl w:ilvl="6" w:tplc="031467E2">
      <w:start w:val="1"/>
      <w:numFmt w:val="decimal"/>
      <w:lvlText w:val="%7."/>
      <w:lvlJc w:val="left"/>
      <w:pPr>
        <w:ind w:left="5040" w:hanging="360"/>
      </w:pPr>
    </w:lvl>
    <w:lvl w:ilvl="7" w:tplc="C51089CC">
      <w:start w:val="1"/>
      <w:numFmt w:val="lowerLetter"/>
      <w:lvlText w:val="%8."/>
      <w:lvlJc w:val="left"/>
      <w:pPr>
        <w:ind w:left="5760" w:hanging="360"/>
      </w:pPr>
    </w:lvl>
    <w:lvl w:ilvl="8" w:tplc="D77A21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7FCB"/>
    <w:multiLevelType w:val="hybridMultilevel"/>
    <w:tmpl w:val="E73ED9E0"/>
    <w:lvl w:ilvl="0" w:tplc="024EC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18362ED2">
      <w:start w:val="1"/>
      <w:numFmt w:val="lowerLetter"/>
      <w:lvlText w:val="%2."/>
      <w:lvlJc w:val="left"/>
      <w:pPr>
        <w:ind w:left="1440" w:hanging="360"/>
      </w:pPr>
    </w:lvl>
    <w:lvl w:ilvl="2" w:tplc="9A88DAB6">
      <w:start w:val="1"/>
      <w:numFmt w:val="lowerRoman"/>
      <w:lvlText w:val="%3."/>
      <w:lvlJc w:val="right"/>
      <w:pPr>
        <w:ind w:left="2160" w:hanging="180"/>
      </w:pPr>
    </w:lvl>
    <w:lvl w:ilvl="3" w:tplc="F2621948">
      <w:start w:val="1"/>
      <w:numFmt w:val="decimal"/>
      <w:lvlText w:val="%4."/>
      <w:lvlJc w:val="left"/>
      <w:pPr>
        <w:ind w:left="2880" w:hanging="360"/>
      </w:pPr>
    </w:lvl>
    <w:lvl w:ilvl="4" w:tplc="47085FB2">
      <w:start w:val="1"/>
      <w:numFmt w:val="lowerLetter"/>
      <w:lvlText w:val="%5."/>
      <w:lvlJc w:val="left"/>
      <w:pPr>
        <w:ind w:left="3600" w:hanging="360"/>
      </w:pPr>
    </w:lvl>
    <w:lvl w:ilvl="5" w:tplc="CA8E3C1A">
      <w:start w:val="1"/>
      <w:numFmt w:val="lowerRoman"/>
      <w:lvlText w:val="%6."/>
      <w:lvlJc w:val="right"/>
      <w:pPr>
        <w:ind w:left="4320" w:hanging="180"/>
      </w:pPr>
    </w:lvl>
    <w:lvl w:ilvl="6" w:tplc="4502E732">
      <w:start w:val="1"/>
      <w:numFmt w:val="decimal"/>
      <w:lvlText w:val="%7."/>
      <w:lvlJc w:val="left"/>
      <w:pPr>
        <w:ind w:left="5040" w:hanging="360"/>
      </w:pPr>
    </w:lvl>
    <w:lvl w:ilvl="7" w:tplc="F7E6E712">
      <w:start w:val="1"/>
      <w:numFmt w:val="lowerLetter"/>
      <w:lvlText w:val="%8."/>
      <w:lvlJc w:val="left"/>
      <w:pPr>
        <w:ind w:left="5760" w:hanging="360"/>
      </w:pPr>
    </w:lvl>
    <w:lvl w:ilvl="8" w:tplc="4E92CE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85160"/>
    <w:multiLevelType w:val="hybridMultilevel"/>
    <w:tmpl w:val="86DE69FE"/>
    <w:lvl w:ilvl="0" w:tplc="BB8461E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2BD26CEA">
      <w:start w:val="1"/>
      <w:numFmt w:val="lowerLetter"/>
      <w:lvlText w:val="%2."/>
      <w:lvlJc w:val="left"/>
      <w:pPr>
        <w:ind w:left="1440" w:hanging="360"/>
      </w:pPr>
    </w:lvl>
    <w:lvl w:ilvl="2" w:tplc="E32216E6">
      <w:start w:val="1"/>
      <w:numFmt w:val="lowerRoman"/>
      <w:lvlText w:val="%3."/>
      <w:lvlJc w:val="right"/>
      <w:pPr>
        <w:ind w:left="2160" w:hanging="180"/>
      </w:pPr>
    </w:lvl>
    <w:lvl w:ilvl="3" w:tplc="BAC8357E">
      <w:start w:val="1"/>
      <w:numFmt w:val="decimal"/>
      <w:lvlText w:val="%4."/>
      <w:lvlJc w:val="left"/>
      <w:pPr>
        <w:ind w:left="2880" w:hanging="360"/>
      </w:pPr>
    </w:lvl>
    <w:lvl w:ilvl="4" w:tplc="8F542E26">
      <w:start w:val="1"/>
      <w:numFmt w:val="lowerLetter"/>
      <w:lvlText w:val="%5."/>
      <w:lvlJc w:val="left"/>
      <w:pPr>
        <w:ind w:left="3600" w:hanging="360"/>
      </w:pPr>
    </w:lvl>
    <w:lvl w:ilvl="5" w:tplc="E5F0BD14">
      <w:start w:val="1"/>
      <w:numFmt w:val="lowerRoman"/>
      <w:lvlText w:val="%6."/>
      <w:lvlJc w:val="right"/>
      <w:pPr>
        <w:ind w:left="4320" w:hanging="180"/>
      </w:pPr>
    </w:lvl>
    <w:lvl w:ilvl="6" w:tplc="558E9C7A">
      <w:start w:val="1"/>
      <w:numFmt w:val="decimal"/>
      <w:lvlText w:val="%7."/>
      <w:lvlJc w:val="left"/>
      <w:pPr>
        <w:ind w:left="5040" w:hanging="360"/>
      </w:pPr>
    </w:lvl>
    <w:lvl w:ilvl="7" w:tplc="726646E0">
      <w:start w:val="1"/>
      <w:numFmt w:val="lowerLetter"/>
      <w:lvlText w:val="%8."/>
      <w:lvlJc w:val="left"/>
      <w:pPr>
        <w:ind w:left="5760" w:hanging="360"/>
      </w:pPr>
    </w:lvl>
    <w:lvl w:ilvl="8" w:tplc="8E7003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C562B"/>
    <w:multiLevelType w:val="hybridMultilevel"/>
    <w:tmpl w:val="2BA4B570"/>
    <w:lvl w:ilvl="0" w:tplc="1C6CDE0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92C60E4">
      <w:start w:val="1"/>
      <w:numFmt w:val="lowerLetter"/>
      <w:lvlText w:val="%2."/>
      <w:lvlJc w:val="left"/>
      <w:pPr>
        <w:ind w:left="1440" w:hanging="360"/>
      </w:pPr>
    </w:lvl>
    <w:lvl w:ilvl="2" w:tplc="8EEEE38E">
      <w:start w:val="1"/>
      <w:numFmt w:val="lowerRoman"/>
      <w:lvlText w:val="%3."/>
      <w:lvlJc w:val="right"/>
      <w:pPr>
        <w:ind w:left="2160" w:hanging="180"/>
      </w:pPr>
    </w:lvl>
    <w:lvl w:ilvl="3" w:tplc="50A65AD6">
      <w:start w:val="1"/>
      <w:numFmt w:val="decimal"/>
      <w:lvlText w:val="%4."/>
      <w:lvlJc w:val="left"/>
      <w:pPr>
        <w:ind w:left="2880" w:hanging="360"/>
      </w:pPr>
    </w:lvl>
    <w:lvl w:ilvl="4" w:tplc="3C701474">
      <w:start w:val="1"/>
      <w:numFmt w:val="lowerLetter"/>
      <w:lvlText w:val="%5."/>
      <w:lvlJc w:val="left"/>
      <w:pPr>
        <w:ind w:left="3600" w:hanging="360"/>
      </w:pPr>
    </w:lvl>
    <w:lvl w:ilvl="5" w:tplc="EB525AB0">
      <w:start w:val="1"/>
      <w:numFmt w:val="lowerRoman"/>
      <w:lvlText w:val="%6."/>
      <w:lvlJc w:val="right"/>
      <w:pPr>
        <w:ind w:left="4320" w:hanging="180"/>
      </w:pPr>
    </w:lvl>
    <w:lvl w:ilvl="6" w:tplc="973438DA">
      <w:start w:val="1"/>
      <w:numFmt w:val="decimal"/>
      <w:lvlText w:val="%7."/>
      <w:lvlJc w:val="left"/>
      <w:pPr>
        <w:ind w:left="5040" w:hanging="360"/>
      </w:pPr>
    </w:lvl>
    <w:lvl w:ilvl="7" w:tplc="8708D868">
      <w:start w:val="1"/>
      <w:numFmt w:val="lowerLetter"/>
      <w:lvlText w:val="%8."/>
      <w:lvlJc w:val="left"/>
      <w:pPr>
        <w:ind w:left="5760" w:hanging="360"/>
      </w:pPr>
    </w:lvl>
    <w:lvl w:ilvl="8" w:tplc="B330A5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D91A"/>
    <w:multiLevelType w:val="hybridMultilevel"/>
    <w:tmpl w:val="BE30BC14"/>
    <w:lvl w:ilvl="0" w:tplc="0418688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579A3ED0">
      <w:start w:val="1"/>
      <w:numFmt w:val="lowerLetter"/>
      <w:lvlText w:val="%2."/>
      <w:lvlJc w:val="left"/>
      <w:pPr>
        <w:ind w:left="1440" w:hanging="360"/>
      </w:pPr>
    </w:lvl>
    <w:lvl w:ilvl="2" w:tplc="08AAC2C2">
      <w:start w:val="1"/>
      <w:numFmt w:val="lowerRoman"/>
      <w:lvlText w:val="%3."/>
      <w:lvlJc w:val="right"/>
      <w:pPr>
        <w:ind w:left="2160" w:hanging="180"/>
      </w:pPr>
    </w:lvl>
    <w:lvl w:ilvl="3" w:tplc="38FECEFE">
      <w:start w:val="1"/>
      <w:numFmt w:val="decimal"/>
      <w:lvlText w:val="%4."/>
      <w:lvlJc w:val="left"/>
      <w:pPr>
        <w:ind w:left="2880" w:hanging="360"/>
      </w:pPr>
    </w:lvl>
    <w:lvl w:ilvl="4" w:tplc="5E347E4C">
      <w:start w:val="1"/>
      <w:numFmt w:val="lowerLetter"/>
      <w:lvlText w:val="%5."/>
      <w:lvlJc w:val="left"/>
      <w:pPr>
        <w:ind w:left="3600" w:hanging="360"/>
      </w:pPr>
    </w:lvl>
    <w:lvl w:ilvl="5" w:tplc="CC0EA8C8">
      <w:start w:val="1"/>
      <w:numFmt w:val="lowerRoman"/>
      <w:lvlText w:val="%6."/>
      <w:lvlJc w:val="right"/>
      <w:pPr>
        <w:ind w:left="4320" w:hanging="180"/>
      </w:pPr>
    </w:lvl>
    <w:lvl w:ilvl="6" w:tplc="79D2DB8E">
      <w:start w:val="1"/>
      <w:numFmt w:val="decimal"/>
      <w:lvlText w:val="%7."/>
      <w:lvlJc w:val="left"/>
      <w:pPr>
        <w:ind w:left="5040" w:hanging="360"/>
      </w:pPr>
    </w:lvl>
    <w:lvl w:ilvl="7" w:tplc="52284AF2">
      <w:start w:val="1"/>
      <w:numFmt w:val="lowerLetter"/>
      <w:lvlText w:val="%8."/>
      <w:lvlJc w:val="left"/>
      <w:pPr>
        <w:ind w:left="5760" w:hanging="360"/>
      </w:pPr>
    </w:lvl>
    <w:lvl w:ilvl="8" w:tplc="89BEB2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2EB0"/>
    <w:multiLevelType w:val="hybridMultilevel"/>
    <w:tmpl w:val="5600AC40"/>
    <w:lvl w:ilvl="0" w:tplc="900A42A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21A66A24">
      <w:start w:val="1"/>
      <w:numFmt w:val="lowerLetter"/>
      <w:lvlText w:val="%2."/>
      <w:lvlJc w:val="left"/>
      <w:pPr>
        <w:ind w:left="1440" w:hanging="360"/>
      </w:pPr>
    </w:lvl>
    <w:lvl w:ilvl="2" w:tplc="5E6CE32E">
      <w:start w:val="1"/>
      <w:numFmt w:val="lowerRoman"/>
      <w:lvlText w:val="%3."/>
      <w:lvlJc w:val="right"/>
      <w:pPr>
        <w:ind w:left="2160" w:hanging="180"/>
      </w:pPr>
    </w:lvl>
    <w:lvl w:ilvl="3" w:tplc="02F4B876">
      <w:start w:val="1"/>
      <w:numFmt w:val="decimal"/>
      <w:lvlText w:val="%4."/>
      <w:lvlJc w:val="left"/>
      <w:pPr>
        <w:ind w:left="2880" w:hanging="360"/>
      </w:pPr>
    </w:lvl>
    <w:lvl w:ilvl="4" w:tplc="FFB8F6FE">
      <w:start w:val="1"/>
      <w:numFmt w:val="lowerLetter"/>
      <w:lvlText w:val="%5."/>
      <w:lvlJc w:val="left"/>
      <w:pPr>
        <w:ind w:left="3600" w:hanging="360"/>
      </w:pPr>
    </w:lvl>
    <w:lvl w:ilvl="5" w:tplc="2AAEAE06">
      <w:start w:val="1"/>
      <w:numFmt w:val="lowerRoman"/>
      <w:lvlText w:val="%6."/>
      <w:lvlJc w:val="right"/>
      <w:pPr>
        <w:ind w:left="4320" w:hanging="180"/>
      </w:pPr>
    </w:lvl>
    <w:lvl w:ilvl="6" w:tplc="B1EC497C">
      <w:start w:val="1"/>
      <w:numFmt w:val="decimal"/>
      <w:lvlText w:val="%7."/>
      <w:lvlJc w:val="left"/>
      <w:pPr>
        <w:ind w:left="5040" w:hanging="360"/>
      </w:pPr>
    </w:lvl>
    <w:lvl w:ilvl="7" w:tplc="899C9DF8">
      <w:start w:val="1"/>
      <w:numFmt w:val="lowerLetter"/>
      <w:lvlText w:val="%8."/>
      <w:lvlJc w:val="left"/>
      <w:pPr>
        <w:ind w:left="5760" w:hanging="360"/>
      </w:pPr>
    </w:lvl>
    <w:lvl w:ilvl="8" w:tplc="CD2A47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9FE80"/>
    <w:multiLevelType w:val="hybridMultilevel"/>
    <w:tmpl w:val="3BC423CE"/>
    <w:lvl w:ilvl="0" w:tplc="1DA2311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91F4DEF2">
      <w:start w:val="1"/>
      <w:numFmt w:val="lowerLetter"/>
      <w:lvlText w:val="%2."/>
      <w:lvlJc w:val="left"/>
      <w:pPr>
        <w:ind w:left="1440" w:hanging="360"/>
      </w:pPr>
    </w:lvl>
    <w:lvl w:ilvl="2" w:tplc="66D08F4E">
      <w:start w:val="1"/>
      <w:numFmt w:val="lowerRoman"/>
      <w:lvlText w:val="%3."/>
      <w:lvlJc w:val="right"/>
      <w:pPr>
        <w:ind w:left="2160" w:hanging="180"/>
      </w:pPr>
    </w:lvl>
    <w:lvl w:ilvl="3" w:tplc="2A880072">
      <w:start w:val="1"/>
      <w:numFmt w:val="decimal"/>
      <w:lvlText w:val="%4."/>
      <w:lvlJc w:val="left"/>
      <w:pPr>
        <w:ind w:left="2880" w:hanging="360"/>
      </w:pPr>
    </w:lvl>
    <w:lvl w:ilvl="4" w:tplc="7436C514">
      <w:start w:val="1"/>
      <w:numFmt w:val="lowerLetter"/>
      <w:lvlText w:val="%5."/>
      <w:lvlJc w:val="left"/>
      <w:pPr>
        <w:ind w:left="3600" w:hanging="360"/>
      </w:pPr>
    </w:lvl>
    <w:lvl w:ilvl="5" w:tplc="32007D14">
      <w:start w:val="1"/>
      <w:numFmt w:val="lowerRoman"/>
      <w:lvlText w:val="%6."/>
      <w:lvlJc w:val="right"/>
      <w:pPr>
        <w:ind w:left="4320" w:hanging="180"/>
      </w:pPr>
    </w:lvl>
    <w:lvl w:ilvl="6" w:tplc="EECCA4C4">
      <w:start w:val="1"/>
      <w:numFmt w:val="decimal"/>
      <w:lvlText w:val="%7."/>
      <w:lvlJc w:val="left"/>
      <w:pPr>
        <w:ind w:left="5040" w:hanging="360"/>
      </w:pPr>
    </w:lvl>
    <w:lvl w:ilvl="7" w:tplc="7A8CB470">
      <w:start w:val="1"/>
      <w:numFmt w:val="lowerLetter"/>
      <w:lvlText w:val="%8."/>
      <w:lvlJc w:val="left"/>
      <w:pPr>
        <w:ind w:left="5760" w:hanging="360"/>
      </w:pPr>
    </w:lvl>
    <w:lvl w:ilvl="8" w:tplc="CC3A80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0C79"/>
    <w:multiLevelType w:val="hybridMultilevel"/>
    <w:tmpl w:val="125EE472"/>
    <w:lvl w:ilvl="0" w:tplc="A240E3D4">
      <w:start w:val="1"/>
      <w:numFmt w:val="decimal"/>
      <w:lvlText w:val="%1."/>
      <w:lvlJc w:val="left"/>
      <w:pPr>
        <w:ind w:left="720" w:hanging="360"/>
      </w:pPr>
    </w:lvl>
    <w:lvl w:ilvl="1" w:tplc="D78237E6">
      <w:start w:val="1"/>
      <w:numFmt w:val="lowerLetter"/>
      <w:lvlText w:val="%2."/>
      <w:lvlJc w:val="left"/>
      <w:pPr>
        <w:ind w:left="1440" w:hanging="360"/>
      </w:pPr>
    </w:lvl>
    <w:lvl w:ilvl="2" w:tplc="E9F624FC">
      <w:start w:val="1"/>
      <w:numFmt w:val="lowerRoman"/>
      <w:lvlText w:val="%3."/>
      <w:lvlJc w:val="right"/>
      <w:pPr>
        <w:ind w:left="2160" w:hanging="180"/>
      </w:pPr>
    </w:lvl>
    <w:lvl w:ilvl="3" w:tplc="39E6BC42">
      <w:start w:val="1"/>
      <w:numFmt w:val="decimal"/>
      <w:lvlText w:val="%4."/>
      <w:lvlJc w:val="left"/>
      <w:pPr>
        <w:ind w:left="2880" w:hanging="360"/>
      </w:pPr>
    </w:lvl>
    <w:lvl w:ilvl="4" w:tplc="B75E37F0">
      <w:start w:val="1"/>
      <w:numFmt w:val="lowerLetter"/>
      <w:lvlText w:val="%5."/>
      <w:lvlJc w:val="left"/>
      <w:pPr>
        <w:ind w:left="3600" w:hanging="360"/>
      </w:pPr>
    </w:lvl>
    <w:lvl w:ilvl="5" w:tplc="42E0186A">
      <w:start w:val="1"/>
      <w:numFmt w:val="lowerRoman"/>
      <w:lvlText w:val="%6."/>
      <w:lvlJc w:val="right"/>
      <w:pPr>
        <w:ind w:left="4320" w:hanging="180"/>
      </w:pPr>
    </w:lvl>
    <w:lvl w:ilvl="6" w:tplc="249E1BB8">
      <w:start w:val="1"/>
      <w:numFmt w:val="decimal"/>
      <w:lvlText w:val="%7."/>
      <w:lvlJc w:val="left"/>
      <w:pPr>
        <w:ind w:left="5040" w:hanging="360"/>
      </w:pPr>
    </w:lvl>
    <w:lvl w:ilvl="7" w:tplc="DE8C5840">
      <w:start w:val="1"/>
      <w:numFmt w:val="lowerLetter"/>
      <w:lvlText w:val="%8."/>
      <w:lvlJc w:val="left"/>
      <w:pPr>
        <w:ind w:left="5760" w:hanging="360"/>
      </w:pPr>
    </w:lvl>
    <w:lvl w:ilvl="8" w:tplc="E2DCC1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95379"/>
    <w:multiLevelType w:val="hybridMultilevel"/>
    <w:tmpl w:val="522609F6"/>
    <w:lvl w:ilvl="0" w:tplc="722202A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5A6C6C26">
      <w:start w:val="1"/>
      <w:numFmt w:val="lowerLetter"/>
      <w:lvlText w:val="%2."/>
      <w:lvlJc w:val="left"/>
      <w:pPr>
        <w:ind w:left="1440" w:hanging="360"/>
      </w:pPr>
    </w:lvl>
    <w:lvl w:ilvl="2" w:tplc="5F1AEEC8">
      <w:start w:val="1"/>
      <w:numFmt w:val="lowerRoman"/>
      <w:lvlText w:val="%3."/>
      <w:lvlJc w:val="right"/>
      <w:pPr>
        <w:ind w:left="2160" w:hanging="180"/>
      </w:pPr>
    </w:lvl>
    <w:lvl w:ilvl="3" w:tplc="1824736C">
      <w:start w:val="1"/>
      <w:numFmt w:val="decimal"/>
      <w:lvlText w:val="%4."/>
      <w:lvlJc w:val="left"/>
      <w:pPr>
        <w:ind w:left="2880" w:hanging="360"/>
      </w:pPr>
    </w:lvl>
    <w:lvl w:ilvl="4" w:tplc="858CEF24">
      <w:start w:val="1"/>
      <w:numFmt w:val="lowerLetter"/>
      <w:lvlText w:val="%5."/>
      <w:lvlJc w:val="left"/>
      <w:pPr>
        <w:ind w:left="3600" w:hanging="360"/>
      </w:pPr>
    </w:lvl>
    <w:lvl w:ilvl="5" w:tplc="EC147752">
      <w:start w:val="1"/>
      <w:numFmt w:val="lowerRoman"/>
      <w:lvlText w:val="%6."/>
      <w:lvlJc w:val="right"/>
      <w:pPr>
        <w:ind w:left="4320" w:hanging="180"/>
      </w:pPr>
    </w:lvl>
    <w:lvl w:ilvl="6" w:tplc="E5D82404">
      <w:start w:val="1"/>
      <w:numFmt w:val="decimal"/>
      <w:lvlText w:val="%7."/>
      <w:lvlJc w:val="left"/>
      <w:pPr>
        <w:ind w:left="5040" w:hanging="360"/>
      </w:pPr>
    </w:lvl>
    <w:lvl w:ilvl="7" w:tplc="2DA809EE">
      <w:start w:val="1"/>
      <w:numFmt w:val="lowerLetter"/>
      <w:lvlText w:val="%8."/>
      <w:lvlJc w:val="left"/>
      <w:pPr>
        <w:ind w:left="5760" w:hanging="360"/>
      </w:pPr>
    </w:lvl>
    <w:lvl w:ilvl="8" w:tplc="3C5C061C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304401">
    <w:abstractNumId w:val="8"/>
  </w:num>
  <w:num w:numId="2" w16cid:durableId="925580283">
    <w:abstractNumId w:val="1"/>
  </w:num>
  <w:num w:numId="3" w16cid:durableId="826172140">
    <w:abstractNumId w:val="5"/>
  </w:num>
  <w:num w:numId="4" w16cid:durableId="1779988754">
    <w:abstractNumId w:val="7"/>
  </w:num>
  <w:num w:numId="5" w16cid:durableId="1905221037">
    <w:abstractNumId w:val="2"/>
  </w:num>
  <w:num w:numId="6" w16cid:durableId="726804310">
    <w:abstractNumId w:val="3"/>
  </w:num>
  <w:num w:numId="7" w16cid:durableId="1032609703">
    <w:abstractNumId w:val="9"/>
  </w:num>
  <w:num w:numId="8" w16cid:durableId="1575316762">
    <w:abstractNumId w:val="10"/>
  </w:num>
  <w:num w:numId="9" w16cid:durableId="421877030">
    <w:abstractNumId w:val="4"/>
  </w:num>
  <w:num w:numId="10" w16cid:durableId="1652245147">
    <w:abstractNumId w:val="0"/>
  </w:num>
  <w:num w:numId="11" w16cid:durableId="506864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B5B563"/>
    <w:rsid w:val="001740C9"/>
    <w:rsid w:val="003932FD"/>
    <w:rsid w:val="00A3656F"/>
    <w:rsid w:val="1DE4FF3D"/>
    <w:rsid w:val="69B5B563"/>
    <w:rsid w:val="7706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B563"/>
  <w15:chartTrackingRefBased/>
  <w15:docId w15:val="{C85F591C-C533-4F4F-B79E-E06A138B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77067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77067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rsid w:val="77067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770671C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770671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fotografie.nl" TargetMode="External"/><Relationship Id="rId5" Type="http://schemas.openxmlformats.org/officeDocument/2006/relationships/hyperlink" Target="mailto:Info@skfotografi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Kuijpers</dc:creator>
  <cp:keywords/>
  <dc:description/>
  <cp:lastModifiedBy>Simone Kuijpers</cp:lastModifiedBy>
  <cp:revision>2</cp:revision>
  <dcterms:created xsi:type="dcterms:W3CDTF">2025-11-05T19:42:00Z</dcterms:created>
  <dcterms:modified xsi:type="dcterms:W3CDTF">2025-11-05T19:42:00Z</dcterms:modified>
</cp:coreProperties>
</file>